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514B4631" w14:textId="7C284BD2" w:rsidR="0057664B" w:rsidRDefault="00730D05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730D05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2024 9th International Conference on Cloud Computing and Internet of Things</w:t>
      </w:r>
    </w:p>
    <w:p w14:paraId="5043020E" w14:textId="1772075E" w:rsidR="00174F8F" w:rsidRPr="00730D05" w:rsidRDefault="00174F8F">
      <w:pP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Website:</w:t>
      </w:r>
      <w:r w:rsidR="00730D05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  <w:hyperlink r:id="rId7" w:history="1">
        <w:r w:rsidR="00730D05" w:rsidRPr="00464AA8">
          <w:rPr>
            <w:rStyle w:val="a8"/>
            <w:rFonts w:ascii="Helvetica" w:hAnsi="Helvetica" w:cs="Helvetica"/>
            <w:b/>
            <w:bCs/>
            <w:szCs w:val="21"/>
            <w:shd w:val="clear" w:color="auto" w:fill="FFFFFF"/>
          </w:rPr>
          <w:t>https://cciot.org/</w:t>
        </w:r>
      </w:hyperlink>
      <w:r w:rsidR="00730D05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</w:p>
    <w:p w14:paraId="6C9D29FB" w14:textId="77D2F4FC" w:rsidR="0057664B" w:rsidRDefault="00730D05">
      <w:pP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November 1-3</w:t>
      </w:r>
      <w:r w:rsidR="0057664B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, 2024</w:t>
      </w:r>
      <w:r w:rsidR="0057664B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| </w:t>
      </w: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Hanoi, Vietnam</w:t>
      </w:r>
    </w:p>
    <w:p w14:paraId="2B0F0BEB" w14:textId="77777777" w:rsidR="00174F8F" w:rsidRDefault="0057664B" w:rsidP="0057664B">
      <w:pPr>
        <w:rPr>
          <w:b/>
          <w:color w:val="FF0000"/>
        </w:rPr>
      </w:pPr>
      <w:r>
        <w:rPr>
          <w:rFonts w:ascii="Helvetica" w:hAnsi="Helvetica" w:cs="Helvetica"/>
          <w:noProof/>
          <w:color w:val="333333"/>
          <w:szCs w:val="21"/>
        </w:rPr>
        <w:drawing>
          <wp:inline distT="0" distB="0" distL="0" distR="0" wp14:anchorId="19779958" wp14:editId="30D78C16">
            <wp:extent cx="1519120" cy="1008000"/>
            <wp:effectExtent l="0" t="0" r="508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2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Cs w:val="21"/>
        </w:rPr>
        <w:t> </w:t>
      </w:r>
      <w:r>
        <w:rPr>
          <w:rFonts w:ascii="Helvetica" w:hAnsi="Helvetica" w:cs="Helvetica"/>
          <w:noProof/>
          <w:color w:val="333333"/>
          <w:szCs w:val="21"/>
        </w:rPr>
        <w:drawing>
          <wp:inline distT="0" distB="0" distL="0" distR="0" wp14:anchorId="3C10CABA" wp14:editId="75EA193F">
            <wp:extent cx="1504477" cy="1008000"/>
            <wp:effectExtent l="0" t="0" r="6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7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Cs w:val="21"/>
        </w:rPr>
        <w:t> </w:t>
      </w:r>
      <w:r>
        <w:rPr>
          <w:rFonts w:ascii="Helvetica" w:hAnsi="Helvetica" w:cs="Helvetica"/>
          <w:noProof/>
          <w:color w:val="333333"/>
          <w:szCs w:val="21"/>
        </w:rPr>
        <w:drawing>
          <wp:inline distT="0" distB="0" distL="0" distR="0" wp14:anchorId="46B47394" wp14:editId="31BB34EC">
            <wp:extent cx="1507289" cy="100800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8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Cs w:val="21"/>
        </w:rPr>
        <w:br/>
      </w:r>
    </w:p>
    <w:p w14:paraId="4C03775E" w14:textId="05EB32F8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7185A3B3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69678012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/>
          <w:color w:val="0000FF"/>
        </w:rPr>
        <w:t>–</w:t>
      </w:r>
      <w:r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 w:hint="eastAsia"/>
          <w:color w:val="0000FF"/>
        </w:rPr>
        <w:t>May 25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2EEA0089" w14:textId="72BDC4AE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Notification of acceptance –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 w:hint="eastAsia"/>
          <w:color w:val="0000FF"/>
        </w:rPr>
        <w:t>June 25</w:t>
      </w:r>
      <w:r w:rsidRPr="00174F8F">
        <w:rPr>
          <w:rFonts w:ascii="Times New Roman" w:hAnsi="Times New Roman" w:cs="Times New Roman"/>
          <w:color w:val="0000FF"/>
        </w:rPr>
        <w:t>, 2024</w:t>
      </w:r>
    </w:p>
    <w:p w14:paraId="65225EB9" w14:textId="77777777" w:rsidR="0057664B" w:rsidRDefault="0057664B"/>
    <w:p w14:paraId="3F58E62A" w14:textId="77777777" w:rsidR="00174F8F" w:rsidRDefault="00174F8F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br w:type="page"/>
      </w:r>
    </w:p>
    <w:p w14:paraId="1D40D31C" w14:textId="40029D4A" w:rsidR="0057664B" w:rsidRPr="00081796" w:rsidRDefault="0057664B" w:rsidP="0057664B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7BAFAB05" w14:textId="5BE7120C" w:rsidR="0057664B" w:rsidRDefault="0057664B" w:rsidP="0057664B">
      <w:pPr>
        <w:jc w:val="left"/>
      </w:pPr>
      <w:r>
        <w:rPr>
          <w:rFonts w:hint="eastAsia"/>
          <w:noProof/>
        </w:rPr>
        <w:drawing>
          <wp:inline distT="0" distB="0" distL="0" distR="0" wp14:anchorId="03487EA1" wp14:editId="4CBAB4E9">
            <wp:extent cx="540538" cy="425166"/>
            <wp:effectExtent l="0" t="0" r="0" b="0"/>
            <wp:docPr id="4236673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67351" name="图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14" cy="42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67F8A8C" wp14:editId="486102F1">
            <wp:extent cx="1081279" cy="407695"/>
            <wp:effectExtent l="0" t="0" r="5080" b="0"/>
            <wp:docPr id="10856987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8737" name="图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90" cy="41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FB8842" wp14:editId="046F9984">
            <wp:extent cx="1114756" cy="384397"/>
            <wp:effectExtent l="0" t="0" r="0" b="0"/>
            <wp:docPr id="18060562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56238" name="图片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51" cy="39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6511A7" wp14:editId="71592865">
            <wp:extent cx="651599" cy="392662"/>
            <wp:effectExtent l="0" t="0" r="0" b="7620"/>
            <wp:docPr id="169808064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80641" name="图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99" cy="39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7A99FA6" wp14:editId="7A60DF08">
            <wp:extent cx="413518" cy="413518"/>
            <wp:effectExtent l="0" t="0" r="5715" b="5715"/>
            <wp:docPr id="97952847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28478" name="图片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200" cy="4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F8F">
        <w:rPr>
          <w:rFonts w:hint="eastAsia"/>
          <w:noProof/>
        </w:rPr>
        <w:drawing>
          <wp:inline distT="0" distB="0" distL="0" distR="0" wp14:anchorId="77ECA073" wp14:editId="60B77DC5">
            <wp:extent cx="329581" cy="430991"/>
            <wp:effectExtent l="0" t="0" r="0" b="7620"/>
            <wp:docPr id="192038929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89290" name="图片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0122" cy="44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F8F">
        <w:rPr>
          <w:rFonts w:hint="eastAsia"/>
          <w:noProof/>
        </w:rPr>
        <w:drawing>
          <wp:inline distT="0" distB="0" distL="0" distR="0" wp14:anchorId="08DD080C" wp14:editId="5D1A7AD4">
            <wp:extent cx="574208" cy="405061"/>
            <wp:effectExtent l="0" t="0" r="0" b="0"/>
            <wp:docPr id="20848862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86217" name="图片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08" cy="40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D2FF" w14:textId="3AE6A60A" w:rsidR="00174F8F" w:rsidRDefault="00855DF4" w:rsidP="00174F8F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P</w:t>
      </w:r>
      <w:r>
        <w:rPr>
          <w:rFonts w:ascii="Calibri" w:hAnsi="Calibri" w:cs="Calibri" w:hint="eastAsia"/>
          <w:color w:val="1F497D"/>
          <w:sz w:val="32"/>
          <w:szCs w:val="32"/>
        </w:rPr>
        <w:t xml:space="preserve">ublished by: </w:t>
      </w:r>
    </w:p>
    <w:p w14:paraId="733CF299" w14:textId="53E72BF8" w:rsidR="00855DF4" w:rsidRDefault="00855DF4" w:rsidP="00174F8F">
      <w:pPr>
        <w:rPr>
          <w:rFonts w:ascii="Calibri" w:hAnsi="Calibri" w:cs="Calibri" w:hint="eastAsia"/>
          <w:color w:val="1F497D"/>
          <w:sz w:val="32"/>
          <w:szCs w:val="32"/>
        </w:rPr>
      </w:pPr>
      <w:r>
        <w:rPr>
          <w:rFonts w:ascii="Calibri" w:hAnsi="Calibri" w:cs="Calibri" w:hint="eastAsia"/>
          <w:noProof/>
          <w:color w:val="1F497D"/>
          <w:sz w:val="32"/>
          <w:szCs w:val="32"/>
        </w:rPr>
        <w:drawing>
          <wp:inline distT="0" distB="0" distL="0" distR="0" wp14:anchorId="668EB48A" wp14:editId="67BF322C">
            <wp:extent cx="929778" cy="594068"/>
            <wp:effectExtent l="0" t="0" r="3810" b="0"/>
            <wp:docPr id="270069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69478" name="图片 27006947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38" cy="6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FF83C" w14:textId="3E9ACAB2" w:rsidR="00174F8F" w:rsidRPr="00AA6ACC" w:rsidRDefault="00174F8F" w:rsidP="00174F8F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Pr="00566F42">
        <w:rPr>
          <w:rFonts w:ascii="Calibri" w:hAnsi="Calibri" w:cs="Calibri"/>
          <w:color w:val="1F497D"/>
          <w:sz w:val="32"/>
          <w:szCs w:val="32"/>
        </w:rPr>
        <w:t>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6107786D" wp14:editId="76A3C76F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0426E55D" wp14:editId="6339D3F6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D94E" w14:textId="77777777" w:rsidR="00174F8F" w:rsidRPr="00AA6ACC" w:rsidRDefault="00174F8F" w:rsidP="00174F8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p w14:paraId="103190CE" w14:textId="77777777" w:rsidR="00174F8F" w:rsidRPr="0057664B" w:rsidRDefault="00174F8F" w:rsidP="0057664B">
      <w:pPr>
        <w:jc w:val="left"/>
      </w:pPr>
    </w:p>
    <w:sectPr w:rsidR="00174F8F" w:rsidRPr="0057664B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C226" w14:textId="77777777" w:rsidR="000C60F6" w:rsidRDefault="000C60F6" w:rsidP="0057664B">
      <w:r>
        <w:separator/>
      </w:r>
    </w:p>
  </w:endnote>
  <w:endnote w:type="continuationSeparator" w:id="0">
    <w:p w14:paraId="725F4E2F" w14:textId="77777777" w:rsidR="000C60F6" w:rsidRDefault="000C60F6" w:rsidP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0248" w14:textId="77777777" w:rsidR="000C60F6" w:rsidRDefault="000C60F6" w:rsidP="0057664B">
      <w:r>
        <w:separator/>
      </w:r>
    </w:p>
  </w:footnote>
  <w:footnote w:type="continuationSeparator" w:id="0">
    <w:p w14:paraId="0B30BD7C" w14:textId="77777777" w:rsidR="000C60F6" w:rsidRDefault="000C60F6" w:rsidP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3761" w14:textId="2CC40B58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FE533AD" wp14:editId="0ECC1F8F">
          <wp:extent cx="731037" cy="297034"/>
          <wp:effectExtent l="0" t="0" r="0" b="8255"/>
          <wp:docPr id="14202477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24776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71" cy="29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</w:t>
    </w:r>
    <w:r w:rsidR="00730D05" w:rsidRPr="00730D05">
      <w:rPr>
        <w:rFonts w:ascii="Times New Roman" w:hAnsi="Times New Roman" w:cs="Times New Roman"/>
        <w:sz w:val="20"/>
        <w:szCs w:val="20"/>
      </w:rPr>
      <w:t>Hanoi, Vietnam</w:t>
    </w:r>
    <w:r w:rsidR="00730D05">
      <w:rPr>
        <w:rFonts w:ascii="Times New Roman" w:hAnsi="Times New Roman" w:cs="Times New Roman" w:hint="eastAsia"/>
        <w:sz w:val="20"/>
        <w:szCs w:val="20"/>
      </w:rPr>
      <w:t xml:space="preserve"> | </w:t>
    </w:r>
    <w:r w:rsidR="00730D05" w:rsidRPr="00730D05">
      <w:rPr>
        <w:rFonts w:ascii="Times New Roman" w:hAnsi="Times New Roman" w:cs="Times New Roman"/>
        <w:sz w:val="20"/>
        <w:szCs w:val="20"/>
      </w:rPr>
      <w:t>November 1-3,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66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4D"/>
    <w:rsid w:val="000C60F6"/>
    <w:rsid w:val="00174F8F"/>
    <w:rsid w:val="002715F6"/>
    <w:rsid w:val="002B3FB6"/>
    <w:rsid w:val="0057664B"/>
    <w:rsid w:val="00730D05"/>
    <w:rsid w:val="007D484D"/>
    <w:rsid w:val="00855DF4"/>
    <w:rsid w:val="00887A13"/>
    <w:rsid w:val="00E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ciot.org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chen yao</cp:lastModifiedBy>
  <cp:revision>3</cp:revision>
  <dcterms:created xsi:type="dcterms:W3CDTF">2024-04-01T05:08:00Z</dcterms:created>
  <dcterms:modified xsi:type="dcterms:W3CDTF">2024-04-30T04:00:00Z</dcterms:modified>
</cp:coreProperties>
</file>